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AB" w:rsidRDefault="00F268AB" w:rsidP="00F268AB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</w:p>
    <w:p w:rsidR="00F268AB" w:rsidRDefault="00F268AB" w:rsidP="00F268AB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</w:p>
    <w:p w:rsidR="00F268AB" w:rsidRPr="00741B97" w:rsidRDefault="00F268AB" w:rsidP="00F268AB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  <w:r w:rsidRPr="00741B97"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  <w:t>Україна</w:t>
      </w:r>
    </w:p>
    <w:p w:rsidR="00F268AB" w:rsidRPr="00741B97" w:rsidRDefault="00F268AB" w:rsidP="00F268AB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  <w:r w:rsidRPr="00741B97"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  <w:t xml:space="preserve">ВАРКОВИЦЬКА сільська рада </w:t>
      </w:r>
    </w:p>
    <w:p w:rsidR="00F268AB" w:rsidRPr="00741B97" w:rsidRDefault="00F268AB" w:rsidP="00F268AB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  <w:r w:rsidRPr="00741B97"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  <w:t>ДУБЕНСЬКОГО району РІВНЕНСЬКОЇ області</w:t>
      </w:r>
    </w:p>
    <w:p w:rsidR="00F268AB" w:rsidRPr="00741B97" w:rsidRDefault="00F268AB" w:rsidP="00F268AB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  <w:r w:rsidRPr="00741B97"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  <w:t>ВОСЬМЕ скликання</w:t>
      </w:r>
    </w:p>
    <w:p w:rsidR="00F268AB" w:rsidRPr="00741B97" w:rsidRDefault="00F268AB" w:rsidP="00F268AB">
      <w:pPr>
        <w:autoSpaceDE w:val="0"/>
        <w:spacing w:after="0"/>
        <w:jc w:val="center"/>
        <w:rPr>
          <w:rFonts w:ascii="Times New Roman" w:hAnsi="Times New Roman" w:cs="Times New Roman"/>
          <w:caps/>
          <w:kern w:val="2"/>
          <w:sz w:val="24"/>
          <w:szCs w:val="24"/>
          <w:lang w:bidi="en-US"/>
        </w:rPr>
      </w:pPr>
      <w:r w:rsidRPr="00741B97">
        <w:rPr>
          <w:rFonts w:ascii="Times New Roman" w:hAnsi="Times New Roman" w:cs="Times New Roman"/>
          <w:kern w:val="2"/>
          <w:sz w:val="24"/>
          <w:szCs w:val="24"/>
          <w:lang w:bidi="en-US"/>
        </w:rPr>
        <w:t>( тринадцята сесія</w:t>
      </w:r>
      <w:r w:rsidRPr="00741B97">
        <w:rPr>
          <w:rFonts w:ascii="Times New Roman" w:hAnsi="Times New Roman" w:cs="Times New Roman"/>
          <w:caps/>
          <w:kern w:val="2"/>
          <w:sz w:val="24"/>
          <w:szCs w:val="24"/>
          <w:lang w:bidi="en-US"/>
        </w:rPr>
        <w:t>)</w:t>
      </w:r>
    </w:p>
    <w:p w:rsidR="00F268AB" w:rsidRPr="00741B97" w:rsidRDefault="00F268AB" w:rsidP="00F268AB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</w:p>
    <w:p w:rsidR="00F268AB" w:rsidRPr="00741B97" w:rsidRDefault="00F268AB" w:rsidP="00F268AB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  <w:r w:rsidRPr="00741B97"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268AB" w:rsidRPr="008853B5" w:rsidTr="00C81863">
        <w:trPr>
          <w:jc w:val="center"/>
        </w:trPr>
        <w:tc>
          <w:tcPr>
            <w:tcW w:w="3095" w:type="dxa"/>
          </w:tcPr>
          <w:p w:rsidR="00F268AB" w:rsidRPr="008853B5" w:rsidRDefault="00F268AB" w:rsidP="00C8186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7D58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8853B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19 листопада 2021 року</w:t>
            </w:r>
          </w:p>
        </w:tc>
        <w:tc>
          <w:tcPr>
            <w:tcW w:w="3096" w:type="dxa"/>
          </w:tcPr>
          <w:p w:rsidR="00F268AB" w:rsidRPr="008853B5" w:rsidRDefault="00F268AB" w:rsidP="00C8186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</w:tcPr>
          <w:p w:rsidR="00F268AB" w:rsidRPr="008853B5" w:rsidRDefault="00F268AB" w:rsidP="00C81863">
            <w:pPr>
              <w:widowControl w:val="0"/>
              <w:tabs>
                <w:tab w:val="right" w:pos="2880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7D58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line 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8853B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№   591   </w:t>
            </w:r>
          </w:p>
        </w:tc>
      </w:tr>
    </w:tbl>
    <w:p w:rsidR="00F268AB" w:rsidRPr="00741B97" w:rsidRDefault="00F268AB" w:rsidP="00F268AB">
      <w:pPr>
        <w:tabs>
          <w:tab w:val="left" w:pos="2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1B97">
        <w:rPr>
          <w:rFonts w:ascii="Times New Roman" w:hAnsi="Times New Roman" w:cs="Times New Roman"/>
          <w:b/>
          <w:sz w:val="24"/>
          <w:szCs w:val="24"/>
        </w:rPr>
        <w:t>Про затвердження зведеного кошторисного</w:t>
      </w:r>
    </w:p>
    <w:p w:rsidR="00F268AB" w:rsidRPr="00741B97" w:rsidRDefault="00F268AB" w:rsidP="00F26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B97">
        <w:rPr>
          <w:rFonts w:ascii="Times New Roman" w:hAnsi="Times New Roman" w:cs="Times New Roman"/>
          <w:b/>
          <w:sz w:val="24"/>
          <w:szCs w:val="24"/>
        </w:rPr>
        <w:t xml:space="preserve">розрахунку поточного ремонту вуличного </w:t>
      </w:r>
    </w:p>
    <w:p w:rsidR="00F268AB" w:rsidRPr="00741B97" w:rsidRDefault="00F268AB" w:rsidP="00F26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B97">
        <w:rPr>
          <w:rFonts w:ascii="Times New Roman" w:hAnsi="Times New Roman" w:cs="Times New Roman"/>
          <w:b/>
          <w:sz w:val="24"/>
          <w:szCs w:val="24"/>
        </w:rPr>
        <w:t xml:space="preserve">освітлення по </w:t>
      </w:r>
      <w:proofErr w:type="spellStart"/>
      <w:r w:rsidRPr="00741B97">
        <w:rPr>
          <w:rFonts w:ascii="Times New Roman" w:hAnsi="Times New Roman" w:cs="Times New Roman"/>
          <w:b/>
          <w:sz w:val="24"/>
          <w:szCs w:val="24"/>
        </w:rPr>
        <w:t>Варковицькій</w:t>
      </w:r>
      <w:proofErr w:type="spellEnd"/>
      <w:r w:rsidRPr="00741B97">
        <w:rPr>
          <w:rFonts w:ascii="Times New Roman" w:hAnsi="Times New Roman" w:cs="Times New Roman"/>
          <w:b/>
          <w:sz w:val="24"/>
          <w:szCs w:val="24"/>
        </w:rPr>
        <w:t xml:space="preserve"> сільській раді  </w:t>
      </w:r>
    </w:p>
    <w:p w:rsidR="00F268AB" w:rsidRPr="00741B97" w:rsidRDefault="00F268AB" w:rsidP="00F26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1B97">
        <w:rPr>
          <w:rFonts w:ascii="Times New Roman" w:hAnsi="Times New Roman" w:cs="Times New Roman"/>
          <w:b/>
          <w:sz w:val="24"/>
          <w:szCs w:val="24"/>
        </w:rPr>
        <w:t>Дубенського</w:t>
      </w:r>
      <w:proofErr w:type="spellEnd"/>
      <w:r w:rsidRPr="00741B97">
        <w:rPr>
          <w:rFonts w:ascii="Times New Roman" w:hAnsi="Times New Roman" w:cs="Times New Roman"/>
          <w:b/>
          <w:sz w:val="24"/>
          <w:szCs w:val="24"/>
        </w:rPr>
        <w:t xml:space="preserve">  району Рівненської  області</w:t>
      </w:r>
    </w:p>
    <w:p w:rsidR="00F268AB" w:rsidRPr="008853B5" w:rsidRDefault="00F268AB" w:rsidP="00F26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8AB" w:rsidRPr="00741B97" w:rsidRDefault="00F268AB" w:rsidP="00F268A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3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1B97">
        <w:rPr>
          <w:rFonts w:ascii="Times New Roman" w:hAnsi="Times New Roman" w:cs="Times New Roman"/>
          <w:sz w:val="24"/>
          <w:szCs w:val="24"/>
        </w:rPr>
        <w:t xml:space="preserve">Керуючись  пунктом   42 статті   26  Закону   України «Про місцеве  самоврядування  в Україні» , 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Варковицька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сільська   рада   </w:t>
      </w:r>
    </w:p>
    <w:p w:rsidR="00F268AB" w:rsidRPr="00741B97" w:rsidRDefault="00F268AB" w:rsidP="00F268AB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97">
        <w:rPr>
          <w:rFonts w:ascii="Times New Roman" w:hAnsi="Times New Roman" w:cs="Times New Roman"/>
          <w:b/>
          <w:sz w:val="24"/>
          <w:szCs w:val="24"/>
        </w:rPr>
        <w:t>В И Р І Ш И Л А  :</w:t>
      </w:r>
    </w:p>
    <w:p w:rsidR="00F268AB" w:rsidRPr="00741B97" w:rsidRDefault="00F268AB" w:rsidP="00F268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97">
        <w:rPr>
          <w:rFonts w:ascii="Times New Roman" w:hAnsi="Times New Roman" w:cs="Times New Roman"/>
          <w:sz w:val="24"/>
          <w:szCs w:val="24"/>
        </w:rPr>
        <w:t xml:space="preserve">Затвердити зведений кошторисний розрахунок поточного ремонту вуличного освітлення по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Варковицькій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сільській раді 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 району Рівненської  області, а саме:</w:t>
      </w:r>
    </w:p>
    <w:p w:rsidR="00F268AB" w:rsidRPr="00741B97" w:rsidRDefault="00F268AB" w:rsidP="00F268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97">
        <w:rPr>
          <w:rFonts w:ascii="Times New Roman" w:hAnsi="Times New Roman" w:cs="Times New Roman"/>
          <w:sz w:val="24"/>
          <w:szCs w:val="24"/>
        </w:rPr>
        <w:t xml:space="preserve">поточний ремонт вуличного освітлення по вулиці Підгірна в селі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Варковичі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 району Рівненської  області на суму 42649,00(Сорок дві тисячі шістсот сорок дев’ять гривень 00 копійок);</w:t>
      </w:r>
    </w:p>
    <w:p w:rsidR="00F268AB" w:rsidRPr="00741B97" w:rsidRDefault="00F268AB" w:rsidP="00F268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97">
        <w:rPr>
          <w:rFonts w:ascii="Times New Roman" w:hAnsi="Times New Roman" w:cs="Times New Roman"/>
          <w:sz w:val="24"/>
          <w:szCs w:val="24"/>
        </w:rPr>
        <w:t xml:space="preserve">поточний ремонт вуличного освітлення по вулиці Шевченка в селі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Варковичі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 району Рівненської  області на суму 9474,00 (Дев’ять тисяч чотириста сімдесят чотири гривні 00 копійок);</w:t>
      </w:r>
    </w:p>
    <w:p w:rsidR="00F268AB" w:rsidRPr="00741B97" w:rsidRDefault="00F268AB" w:rsidP="00F268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97">
        <w:rPr>
          <w:rFonts w:ascii="Times New Roman" w:hAnsi="Times New Roman" w:cs="Times New Roman"/>
          <w:sz w:val="24"/>
          <w:szCs w:val="24"/>
        </w:rPr>
        <w:t xml:space="preserve">поточний ремонт вуличного освітлення по вулиці Жовтнева в селі Квітневе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 району Рівненської  області на суму 7163,00 (Сім тисяч сто шістдесят три гривні 00 копійок);</w:t>
      </w:r>
    </w:p>
    <w:p w:rsidR="00F268AB" w:rsidRPr="00741B97" w:rsidRDefault="00F268AB" w:rsidP="00F268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97">
        <w:rPr>
          <w:rFonts w:ascii="Times New Roman" w:hAnsi="Times New Roman" w:cs="Times New Roman"/>
          <w:sz w:val="24"/>
          <w:szCs w:val="24"/>
        </w:rPr>
        <w:t xml:space="preserve">поточний ремонт вуличного освітлення по вулиці Б. Хмельницького в селі Крилів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 району Рівненської  області на суму 5893,00 (П’ять тисяч вісімсот дев’яносто три гривні 00 копійок);</w:t>
      </w:r>
    </w:p>
    <w:p w:rsidR="00F268AB" w:rsidRPr="00741B97" w:rsidRDefault="00F268AB" w:rsidP="00F268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97">
        <w:rPr>
          <w:rFonts w:ascii="Times New Roman" w:hAnsi="Times New Roman" w:cs="Times New Roman"/>
          <w:sz w:val="24"/>
          <w:szCs w:val="24"/>
        </w:rPr>
        <w:t xml:space="preserve">поточний ремонт вуличного освітлення по вулиці Миру в селі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Сатиїв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 району Рівненської  області на суму 3292,00 (Три тисячі двісті дев’яносто два гривні 00 копійок);</w:t>
      </w:r>
    </w:p>
    <w:p w:rsidR="00F268AB" w:rsidRPr="00741B97" w:rsidRDefault="00F268AB" w:rsidP="00F268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97">
        <w:rPr>
          <w:rFonts w:ascii="Times New Roman" w:hAnsi="Times New Roman" w:cs="Times New Roman"/>
          <w:sz w:val="24"/>
          <w:szCs w:val="24"/>
        </w:rPr>
        <w:t xml:space="preserve">поточний ремонт вуличного освітлення в селі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Озеряни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, Квітневе,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Копани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Варковицької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 району Рівненської  області на суму 36688,00 (Тридцять шість тисяч шістсот вісімдесят вісім гривень 00 копійок);</w:t>
      </w:r>
    </w:p>
    <w:p w:rsidR="00F268AB" w:rsidRPr="00741B97" w:rsidRDefault="00F268AB" w:rsidP="00F268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97">
        <w:rPr>
          <w:rFonts w:ascii="Times New Roman" w:hAnsi="Times New Roman" w:cs="Times New Roman"/>
          <w:sz w:val="24"/>
          <w:szCs w:val="24"/>
        </w:rPr>
        <w:t xml:space="preserve">поточний ремонт вуличного освітлення в селі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Варковичі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, Зелений Гай,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Жорнів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Варковицької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 району Рівненської  області на суму 24200,00 (Двадцять чотири тисячі двісті гривень 00 копійок);</w:t>
      </w:r>
    </w:p>
    <w:p w:rsidR="00F268AB" w:rsidRPr="00741B97" w:rsidRDefault="00F268AB" w:rsidP="00F268AB">
      <w:pPr>
        <w:pStyle w:val="a3"/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B97">
        <w:rPr>
          <w:rFonts w:ascii="Times New Roman" w:hAnsi="Times New Roman" w:cs="Times New Roman"/>
          <w:sz w:val="24"/>
          <w:szCs w:val="24"/>
        </w:rPr>
        <w:lastRenderedPageBreak/>
        <w:t>Контроль за виконанням рішення покласти на комісію з питань планування, фінансів, бюджету, соціально-економічного розвитку, інвестицій та міжнародного співробітництва (Євтушенко М.В.)</w:t>
      </w:r>
    </w:p>
    <w:p w:rsidR="00F268AB" w:rsidRDefault="00F268AB" w:rsidP="00F268AB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68AB" w:rsidRPr="008853B5" w:rsidRDefault="00F268AB" w:rsidP="00F268A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1B97">
        <w:rPr>
          <w:rFonts w:ascii="Times New Roman" w:hAnsi="Times New Roman" w:cs="Times New Roman"/>
          <w:sz w:val="24"/>
          <w:szCs w:val="24"/>
        </w:rPr>
        <w:t xml:space="preserve">  Сільський    голова                                             Юрій ПАРФЕНЮК</w:t>
      </w:r>
      <w:r w:rsidRPr="00885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F268AB" w:rsidRPr="008853B5" w:rsidRDefault="00F268AB" w:rsidP="00F268AB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F268AB" w:rsidRPr="008853B5" w:rsidRDefault="00F268AB" w:rsidP="00F268AB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57F"/>
    <w:multiLevelType w:val="hybridMultilevel"/>
    <w:tmpl w:val="14B0E0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E48A0"/>
    <w:multiLevelType w:val="hybridMultilevel"/>
    <w:tmpl w:val="6790974C"/>
    <w:lvl w:ilvl="0" w:tplc="0310B6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68AB"/>
    <w:rsid w:val="002C2A04"/>
    <w:rsid w:val="004C3746"/>
    <w:rsid w:val="0079597B"/>
    <w:rsid w:val="008271A8"/>
    <w:rsid w:val="00E46278"/>
    <w:rsid w:val="00F2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2022-01-25T13:35:00Z</dcterms:created>
  <dcterms:modified xsi:type="dcterms:W3CDTF">2022-01-25T13:36:00Z</dcterms:modified>
</cp:coreProperties>
</file>