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5D" w:rsidRDefault="0032325D" w:rsidP="0032325D">
      <w:pPr>
        <w:tabs>
          <w:tab w:val="left" w:pos="838"/>
        </w:tabs>
        <w:jc w:val="both"/>
        <w:rPr>
          <w:lang w:val="uk-UA"/>
        </w:rPr>
      </w:pPr>
    </w:p>
    <w:p w:rsidR="0032325D" w:rsidRDefault="0032325D" w:rsidP="0032325D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32325D" w:rsidRDefault="0032325D" w:rsidP="0032325D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32325D" w:rsidRDefault="0032325D" w:rsidP="0032325D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</w:rPr>
        <w:t xml:space="preserve">У К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А Ї Н А</w:t>
      </w:r>
    </w:p>
    <w:p w:rsidR="0032325D" w:rsidRDefault="0032325D" w:rsidP="0032325D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32325D" w:rsidRDefault="0032325D" w:rsidP="0032325D">
      <w:pPr>
        <w:pStyle w:val="a3"/>
        <w:tabs>
          <w:tab w:val="left" w:pos="111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ДУБЕНСЬКОГО  РАЙОНУ      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ІВНЕНСЬКОЇ  ОБЛАСТІ</w:t>
      </w:r>
    </w:p>
    <w:p w:rsidR="0032325D" w:rsidRDefault="0032325D" w:rsidP="0032325D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32325D" w:rsidRDefault="0032325D" w:rsidP="0032325D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(тринадцята сесія)</w:t>
      </w:r>
    </w:p>
    <w:p w:rsidR="0032325D" w:rsidRDefault="0032325D" w:rsidP="0032325D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32325D" w:rsidRDefault="0032325D" w:rsidP="0032325D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32325D" w:rsidRDefault="0032325D" w:rsidP="0032325D">
      <w:pPr>
        <w:pStyle w:val="a3"/>
        <w:tabs>
          <w:tab w:val="left" w:pos="915"/>
        </w:tabs>
        <w:spacing w:before="0" w:beforeAutospacing="0" w:after="0" w:afterAutospacing="0"/>
      </w:pPr>
      <w:r>
        <w:rPr>
          <w:bCs/>
          <w:color w:val="000000"/>
          <w:u w:val="single"/>
          <w:lang w:val="uk-UA"/>
        </w:rPr>
        <w:t>19 листопада 2021року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             </w:t>
      </w:r>
      <w:r>
        <w:rPr>
          <w:bCs/>
          <w:color w:val="000000"/>
          <w:u w:val="single"/>
          <w:lang w:val="uk-UA"/>
        </w:rPr>
        <w:t>№ 615</w:t>
      </w:r>
      <w:r>
        <w:t> </w:t>
      </w:r>
    </w:p>
    <w:p w:rsidR="0032325D" w:rsidRDefault="0032325D" w:rsidP="0032325D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землеустрою,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у  власність гр. Грищук Т.В..</w:t>
      </w:r>
      <w:r w:rsidRPr="009645C7">
        <w:rPr>
          <w:lang w:val="uk-UA"/>
        </w:rPr>
        <w:t xml:space="preserve">   </w:t>
      </w:r>
    </w:p>
    <w:p w:rsidR="0032325D" w:rsidRDefault="0032325D" w:rsidP="0032325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Грищук Тетяни Василівни, яка  проживає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вул. Залізнична,46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трою, щодо  відведення  земельної</w:t>
      </w:r>
      <w:r w:rsidRPr="009645C7">
        <w:rPr>
          <w:lang w:val="uk-UA"/>
        </w:rPr>
        <w:t xml:space="preserve">  ділян</w:t>
      </w:r>
      <w:r>
        <w:rPr>
          <w:lang w:val="uk-UA"/>
        </w:rPr>
        <w:t>ки  у  власність  для  ведення особистого селянського господарства ,яка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                                     Вирішила: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>ю гр. Грищук Тетяни Василівни</w:t>
      </w:r>
      <w:r w:rsidRPr="009645C7">
        <w:rPr>
          <w:lang w:val="uk-UA"/>
        </w:rPr>
        <w:t xml:space="preserve"> ,щодо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для  ведення  особистого  селянського  господарства  площею 0,4963га,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(5621684700:05:014:0042</w:t>
      </w:r>
      <w:r w:rsidRPr="009645C7">
        <w:rPr>
          <w:lang w:val="uk-UA"/>
        </w:rPr>
        <w:t>)</w:t>
      </w:r>
      <w:r>
        <w:rPr>
          <w:lang w:val="uk-UA"/>
        </w:rPr>
        <w:t xml:space="preserve">, за    рахунок  земель запасу ( сільськогосподарського призначення )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яка знаходиться  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району, Рівненської  області.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Грищук Тетяні Василівні</w:t>
      </w:r>
      <w:r w:rsidRPr="009645C7">
        <w:rPr>
          <w:lang w:val="uk-UA"/>
        </w:rPr>
        <w:t xml:space="preserve"> з</w:t>
      </w:r>
      <w:r>
        <w:rPr>
          <w:lang w:val="uk-UA"/>
        </w:rPr>
        <w:t xml:space="preserve">емельну  ділянку площею 0,4963га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(5621684700:05:014:0042</w:t>
      </w:r>
      <w:r w:rsidRPr="009645C7">
        <w:rPr>
          <w:lang w:val="uk-UA"/>
        </w:rPr>
        <w:t>)</w:t>
      </w:r>
      <w:r>
        <w:rPr>
          <w:lang w:val="uk-UA"/>
        </w:rPr>
        <w:t>,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сільської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3.Гр.Грищук Тетяні Василівні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32325D" w:rsidRPr="009645C7" w:rsidRDefault="0032325D" w:rsidP="0032325D">
      <w:pPr>
        <w:tabs>
          <w:tab w:val="left" w:pos="838"/>
        </w:tabs>
        <w:jc w:val="both"/>
        <w:rPr>
          <w:lang w:val="uk-UA"/>
        </w:rPr>
      </w:pPr>
    </w:p>
    <w:p w:rsidR="0032325D" w:rsidRDefault="0032325D" w:rsidP="0032325D">
      <w:pPr>
        <w:rPr>
          <w:lang w:val="uk-UA"/>
        </w:rPr>
      </w:pPr>
    </w:p>
    <w:p w:rsidR="0032325D" w:rsidRPr="008510DE" w:rsidRDefault="0032325D" w:rsidP="0032325D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32325D" w:rsidRDefault="0032325D" w:rsidP="0032325D">
      <w:pPr>
        <w:jc w:val="both"/>
        <w:rPr>
          <w:bCs/>
          <w:lang w:val="uk-UA"/>
        </w:rPr>
      </w:pPr>
    </w:p>
    <w:p w:rsidR="0032325D" w:rsidRDefault="0032325D" w:rsidP="0032325D">
      <w:pPr>
        <w:jc w:val="both"/>
        <w:rPr>
          <w:bCs/>
          <w:lang w:val="uk-UA"/>
        </w:rPr>
      </w:pPr>
    </w:p>
    <w:p w:rsidR="0032325D" w:rsidRDefault="0032325D" w:rsidP="0032325D">
      <w:pPr>
        <w:jc w:val="both"/>
        <w:rPr>
          <w:bCs/>
          <w:lang w:val="uk-UA"/>
        </w:rPr>
      </w:pPr>
    </w:p>
    <w:p w:rsidR="0032325D" w:rsidRDefault="0032325D" w:rsidP="0032325D">
      <w:pPr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2325D"/>
    <w:rsid w:val="002C2A04"/>
    <w:rsid w:val="0032325D"/>
    <w:rsid w:val="004C3746"/>
    <w:rsid w:val="005A3D3B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32325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232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2022-01-25T15:15:00Z</dcterms:created>
  <dcterms:modified xsi:type="dcterms:W3CDTF">2022-01-25T15:15:00Z</dcterms:modified>
</cp:coreProperties>
</file>