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8D" w:rsidRDefault="002B058D" w:rsidP="002B058D">
      <w:pPr>
        <w:spacing w:after="0" w:line="240" w:lineRule="auto"/>
        <w:jc w:val="center"/>
        <w:rPr>
          <w:rFonts w:ascii="Times New Roman" w:hAnsi="Times New Roman"/>
          <w:kern w:val="2"/>
          <w:lang w:val="uk-UA" w:bidi="en-US"/>
        </w:rPr>
      </w:pPr>
      <w:r>
        <w:rPr>
          <w:rFonts w:ascii="Times New Roman" w:hAnsi="Times New Roman"/>
          <w:noProof/>
          <w:sz w:val="12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УКРАЇНА</w:t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8"/>
          <w:lang w:val="uk-UA" w:bidi="en-US"/>
        </w:rPr>
        <w:t>ВОСЬМЕ скликання</w:t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lang w:val="uk-UA" w:bidi="en-US"/>
        </w:rPr>
      </w:pPr>
      <w:r>
        <w:rPr>
          <w:rFonts w:ascii="Times New Roman" w:hAnsi="Times New Roman"/>
          <w:kern w:val="2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lang w:val="uk-UA" w:bidi="en-US"/>
        </w:rPr>
        <w:t>)</w:t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  <w:r>
        <w:rPr>
          <w:rFonts w:ascii="Times New Roman" w:hAnsi="Times New Roman"/>
          <w:b/>
          <w:caps/>
          <w:kern w:val="2"/>
          <w:lang w:val="uk-UA" w:bidi="en-US"/>
        </w:rPr>
        <w:t xml:space="preserve"> рішення</w:t>
      </w:r>
    </w:p>
    <w:p w:rsidR="002B058D" w:rsidRDefault="002B058D" w:rsidP="002B058D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2B058D" w:rsidTr="00CB48FD">
        <w:trPr>
          <w:jc w:val="center"/>
        </w:trPr>
        <w:tc>
          <w:tcPr>
            <w:tcW w:w="3095" w:type="dxa"/>
            <w:hideMark/>
          </w:tcPr>
          <w:p w:rsidR="002B058D" w:rsidRDefault="002B058D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2B058D" w:rsidRDefault="002B058D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2B058D" w:rsidRDefault="002B058D" w:rsidP="00CB48F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rFonts w:ascii="Times New Roman" w:hAnsi="Times New Roman"/>
                <w:kern w:val="2"/>
                <w:sz w:val="26"/>
                <w:szCs w:val="26"/>
                <w:lang w:val="uk-UA" w:eastAsia="ar-SA"/>
              </w:rPr>
              <w:t xml:space="preserve">№  680   </w:t>
            </w:r>
          </w:p>
        </w:tc>
      </w:tr>
    </w:tbl>
    <w:p w:rsidR="002B058D" w:rsidRPr="00272E7A" w:rsidRDefault="002B058D" w:rsidP="002B058D">
      <w:pPr>
        <w:pStyle w:val="a3"/>
        <w:tabs>
          <w:tab w:val="left" w:pos="1110"/>
        </w:tabs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:rsidR="002B058D" w:rsidRPr="00272E7A" w:rsidRDefault="002B058D" w:rsidP="002B058D">
      <w:pPr>
        <w:pStyle w:val="a3"/>
        <w:tabs>
          <w:tab w:val="left" w:pos="915"/>
        </w:tabs>
        <w:spacing w:before="0" w:beforeAutospacing="0" w:after="0" w:afterAutospacing="0"/>
        <w:jc w:val="center"/>
      </w:pP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Про  надання  дозволу на  розроблення  проекту землеустрою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щодо відведення земельної ділянки у власність для ведення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особистого селянського господарства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гр.Марченко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Л.І.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</w:t>
      </w:r>
    </w:p>
    <w:p w:rsidR="002B058D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            Розглянувши  заяву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гр.Марченко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Людмили Іванівни жительки 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вул. Сільська,11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0,55 га на території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сільської  ради в   с.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керуючись пунктом 34 ч.1ст.26  Закону  України «Про   місцеве самоврядування  в  Україні»,статтями 118,121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>Земельного  кодексу  України   сільська  рада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58D" w:rsidRDefault="002B058D" w:rsidP="002B058D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ВИРІШИЛА:</w:t>
      </w:r>
    </w:p>
    <w:p w:rsidR="002B058D" w:rsidRDefault="002B058D" w:rsidP="002B058D">
      <w:pPr>
        <w:tabs>
          <w:tab w:val="left" w:pos="1268"/>
        </w:tabs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1.Дати  дозвіл гр. Марченко Людмилі Іванівні на р</w:t>
      </w:r>
      <w:r>
        <w:rPr>
          <w:rFonts w:ascii="Times New Roman" w:hAnsi="Times New Roman"/>
          <w:sz w:val="24"/>
          <w:szCs w:val="24"/>
          <w:lang w:val="uk-UA"/>
        </w:rPr>
        <w:t>озроблення  проекту землеустрою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щодо  відведення  земельної  ділянки   у власність орієнтовною площею 0,55га для ведення  особистого селянського господарства  за    рахунок  земель запасу   (сільськогосподарського призначення),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яка  знаходиться в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с.Варковичі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на території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 сільської   ради 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Дубенського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району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72E7A">
        <w:rPr>
          <w:rFonts w:ascii="Times New Roman" w:hAnsi="Times New Roman"/>
          <w:sz w:val="24"/>
          <w:szCs w:val="24"/>
          <w:lang w:val="uk-UA"/>
        </w:rPr>
        <w:t xml:space="preserve"> Рівненської  області.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2.Гр.Марченко Людмилі Іванівні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 w:rsidRPr="00272E7A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272E7A">
        <w:rPr>
          <w:rFonts w:ascii="Times New Roman" w:hAnsi="Times New Roman"/>
          <w:sz w:val="24"/>
          <w:szCs w:val="24"/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>4.Контроль  за  виконанням    рішення  покласти  на  землевпорядника  сільської  ради.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58D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272E7A">
        <w:rPr>
          <w:rFonts w:ascii="Times New Roman" w:hAnsi="Times New Roman"/>
          <w:sz w:val="24"/>
          <w:szCs w:val="24"/>
          <w:lang w:val="uk-UA"/>
        </w:rPr>
        <w:t xml:space="preserve">    Сільський   голова                                                 Юрій  ПАРФЕНЮ</w:t>
      </w:r>
      <w:r>
        <w:rPr>
          <w:rFonts w:ascii="Times New Roman" w:hAnsi="Times New Roman"/>
          <w:sz w:val="24"/>
          <w:szCs w:val="24"/>
          <w:lang w:val="uk-UA"/>
        </w:rPr>
        <w:t>К</w:t>
      </w: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058D" w:rsidRPr="00272E7A" w:rsidRDefault="002B058D" w:rsidP="002B058D">
      <w:pPr>
        <w:tabs>
          <w:tab w:val="left" w:pos="838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058D"/>
    <w:rsid w:val="002B058D"/>
    <w:rsid w:val="002C2A04"/>
    <w:rsid w:val="004C3746"/>
    <w:rsid w:val="008271A8"/>
    <w:rsid w:val="00BB268F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5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5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2022-03-31T11:16:00Z</dcterms:created>
  <dcterms:modified xsi:type="dcterms:W3CDTF">2022-03-31T11:16:00Z</dcterms:modified>
</cp:coreProperties>
</file>